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6"/>
        </w:tabs>
        <w:jc w:val="center"/>
        <w:rPr>
          <w:rFonts w:hint="eastAsia" w:asciiTheme="majorEastAsia" w:hAnsiTheme="majorEastAsia" w:eastAsiaTheme="majorEastAsia"/>
          <w:b/>
          <w:sz w:val="44"/>
          <w:szCs w:val="44"/>
          <w:lang w:eastAsia="zh-CN"/>
        </w:rPr>
      </w:pPr>
    </w:p>
    <w:p>
      <w:pPr>
        <w:tabs>
          <w:tab w:val="left" w:pos="3606"/>
        </w:tabs>
        <w:ind w:firstLine="3213" w:firstLineChars="800"/>
        <w:jc w:val="both"/>
        <w:rPr>
          <w:rFonts w:hint="eastAsia" w:asciiTheme="majorEastAsia" w:hAnsiTheme="majorEastAsia" w:eastAsiaTheme="majorEastAsia"/>
          <w:b/>
          <w:spacing w:val="-20"/>
          <w:sz w:val="44"/>
          <w:szCs w:val="44"/>
          <w:lang w:val="en-US" w:eastAsia="zh-CN"/>
        </w:rPr>
      </w:pPr>
      <w:r>
        <w:rPr>
          <w:rFonts w:hint="eastAsia" w:asciiTheme="majorEastAsia" w:hAnsiTheme="majorEastAsia" w:eastAsiaTheme="majorEastAsia"/>
          <w:b/>
          <w:spacing w:val="-20"/>
          <w:sz w:val="44"/>
          <w:szCs w:val="44"/>
          <w:lang w:val="en-US" w:eastAsia="zh-CN"/>
        </w:rPr>
        <w:t>厦门市教育局</w:t>
      </w:r>
    </w:p>
    <w:p>
      <w:pPr>
        <w:tabs>
          <w:tab w:val="left" w:pos="3606"/>
        </w:tabs>
        <w:ind w:firstLine="401" w:firstLineChars="100"/>
        <w:jc w:val="both"/>
        <w:rPr>
          <w:rFonts w:hint="default" w:asciiTheme="majorEastAsia" w:hAnsiTheme="majorEastAsia" w:eastAsiaTheme="majorEastAsia"/>
          <w:b/>
          <w:spacing w:val="-20"/>
          <w:sz w:val="44"/>
          <w:szCs w:val="44"/>
          <w:lang w:val="en-US" w:eastAsia="zh-CN"/>
        </w:rPr>
      </w:pPr>
      <w:r>
        <w:rPr>
          <w:rFonts w:hint="eastAsia" w:asciiTheme="majorEastAsia" w:hAnsiTheme="majorEastAsia" w:eastAsiaTheme="majorEastAsia"/>
          <w:b/>
          <w:spacing w:val="-20"/>
          <w:sz w:val="44"/>
          <w:szCs w:val="44"/>
          <w:lang w:val="en-US" w:eastAsia="zh-CN"/>
        </w:rPr>
        <w:t>中小学</w:t>
      </w:r>
      <w:r>
        <w:rPr>
          <w:rFonts w:hint="eastAsia" w:asciiTheme="majorEastAsia" w:hAnsiTheme="majorEastAsia" w:eastAsiaTheme="majorEastAsia"/>
          <w:b/>
          <w:spacing w:val="-20"/>
          <w:sz w:val="44"/>
          <w:szCs w:val="44"/>
        </w:rPr>
        <w:t>教师资格定期注册</w:t>
      </w:r>
      <w:r>
        <w:rPr>
          <w:rFonts w:hint="eastAsia" w:asciiTheme="majorEastAsia" w:hAnsiTheme="majorEastAsia" w:eastAsiaTheme="majorEastAsia"/>
          <w:b/>
          <w:spacing w:val="-20"/>
          <w:sz w:val="44"/>
          <w:szCs w:val="44"/>
          <w:lang w:eastAsia="zh-CN"/>
        </w:rPr>
        <w:t>工作的</w:t>
      </w:r>
      <w:r>
        <w:rPr>
          <w:rFonts w:hint="eastAsia" w:asciiTheme="majorEastAsia" w:hAnsiTheme="majorEastAsia" w:eastAsiaTheme="majorEastAsia"/>
          <w:b/>
          <w:spacing w:val="-20"/>
          <w:sz w:val="44"/>
          <w:szCs w:val="44"/>
          <w:lang w:val="en-US" w:eastAsia="zh-CN"/>
        </w:rPr>
        <w:t>相关要求</w:t>
      </w:r>
    </w:p>
    <w:p>
      <w:pPr>
        <w:jc w:val="center"/>
        <w:rPr>
          <w:rFonts w:cs="楷体_GB2312" w:asciiTheme="majorEastAsia" w:hAnsiTheme="majorEastAsia" w:eastAsiaTheme="majorEastAsia"/>
          <w:b/>
          <w:bCs/>
          <w:spacing w:val="-2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一、注册对象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（一）公办普通中小学、幼儿园、中等职业学校（含技工学校）和特殊教育学校的在岗教师；</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（二）依法举办的民办普通中小学、幼儿园、中等职业学校在岗教师；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（三）在教师进修院校、教育教学研究机构、电化教育机构、青少年宫等教育机构从事教育教学相关工作，并聘任中小学（中等职业学校）教师系列职称的在编在岗人员。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以上对象还需符合以下条件之一：距上次定期注册合格已满5年；首次任教试用期满且考核合格；此前的注册结论为“暂缓注册”，现已达到定期注册合格条件。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注册对象外的其他教师资格证持有人不参加定期注册。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二、注册条件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（一）首次注册合格，须具备下列条件：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1.具有与任教岗位相应的教师资格；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2.遵守国家法律法规和《中小学教师职业道德规范》，具有良好的师德表现；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3.首次任教人员须试用期满且考核合格，其他在岗教师注册前需在岗一年（含）以上且年度考核为合格及以上等次；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4.身心健康，胜任教育教学工作。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（二）定期注册合格，须具备以下条件：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1.具有与任教岗位相应的教师资格；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2.遵守国家法律法规和《中小学教师职业道德规范》，达到《福建省中小学教师职业道德考核办法（试行）》所要求的职业道德考核标准，有良好的师德表现；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3.注册有效期内各年度考核合格及以上等次</w:t>
      </w:r>
      <w:r>
        <w:rPr>
          <w:rFonts w:hint="eastAsia" w:ascii="仿宋" w:hAnsi="仿宋" w:eastAsia="仿宋" w:cs="仿宋"/>
          <w:sz w:val="32"/>
          <w:szCs w:val="32"/>
          <w:lang w:eastAsia="zh-CN"/>
        </w:rPr>
        <w:t>，</w:t>
      </w:r>
      <w:r>
        <w:rPr>
          <w:rFonts w:hint="eastAsia" w:ascii="仿宋" w:hAnsi="仿宋" w:eastAsia="仿宋" w:cs="仿宋"/>
          <w:sz w:val="32"/>
          <w:szCs w:val="32"/>
        </w:rPr>
        <w:t>且最近一次聘期考核合格及以上等次；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4.注册有效期内完成规定的教学工作量和培训学时（或规定的等量学分），中等职业学校专业课教师（含实习指导教师）每5年到企业实践累计不少于6个月；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5.身心健康，胜任教育教学工作。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（三）有下列情形之一的，暂缓注册：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1.注册有效期内未完成规定的培训学时或教学工作量；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2.中止教育教学和教育管理工作一学期及以上，但经所在学校或教育行政部门批准的进修、培训、挂职、学术交流、病休、产假等情形的除外；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3.定期注册周期内任何一年年度考核不合格或按规定不参加年度考核的；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4.最近一次聘期考核不合格的；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5.受党纪</w:t>
      </w:r>
      <w:r>
        <w:rPr>
          <w:rFonts w:hint="eastAsia" w:ascii="仿宋" w:hAnsi="仿宋" w:eastAsia="仿宋" w:cs="仿宋"/>
          <w:sz w:val="32"/>
          <w:szCs w:val="32"/>
          <w:lang w:eastAsia="zh-CN"/>
        </w:rPr>
        <w:t>政务</w:t>
      </w:r>
      <w:r>
        <w:rPr>
          <w:rFonts w:hint="eastAsia" w:ascii="仿宋" w:hAnsi="仿宋" w:eastAsia="仿宋" w:cs="仿宋"/>
          <w:sz w:val="32"/>
          <w:szCs w:val="32"/>
        </w:rPr>
        <w:t>处分未解除的。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暂缓注册者达到定期注册条件后，重新申请定期注册。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（四）有下列情形之一的，注册不合格：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1.违反《中小学教师职业道德规范》和师德考核评价标准，影响恶劣；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2.一个定期注册周期内连续两年以上（含两年）年度考核不合格；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3.依法被撤销或丧失教师资格。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注册有效期内依法被撤销或丧失教师资格者，注册有效期自动终止。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注册范围内的教师无故逾期不申请定期注册，按照注册不合格处理。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、注册流程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教师资格定期注册须由本人申请，所在学校集体办理，按照人事隶属关系报县级及以上教育行政部门审核注册（省属中等职业学校、中小学、幼儿园及相关教研机构向学校所在地县级教育行政部门申请注册）。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在“中国教师资格网”（https://www.jszg.edu.cn）未注册过账号的申请人，可通过 “网上办事”栏目下“中小学教师资格定期注册”服务入口，点击“在线办理” 进行账号注册。账号信息直接关系到后续教师资格业务办理，请务必仔细填写。具体操作请仔细阅读“咨询服务”——“操作手册”栏目下的“申请人账号注册登录使用手册”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申请人须在规定的网上报名时间内完成报名。具体操作请仔细阅读中国教师资格网“咨询服务”——“操作手册”栏目下的“教师资格定期注册申请人使用手册”。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1.选择注册机构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根据任教所在地区，选择相应注册权限的注册机构。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2.网上报名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网上报名时间内，申请人登录“中国教师资格网”，通过 “网上办事”栏目下“中小学教师资格定期注册”服务入口，点击“在线办理”，使用注册账号和密码登录报名系统，报名前请认真阅读“网上申报协议”。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（三）材料确认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申请人完成网上报名后，应按所选注册机构的公告中的确认时间、地点、方式等进行材料确认。福建省各注册机构联系方式见“中国教师资格网”中“咨询服务”栏目下的“各省份定期注册工作联系方式”。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特别提示：申请人应及时通过“查询报名信息”、查阅“注意事项”及“留言”等栏目，按要求修改或补充注册材料。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注册材料包括：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1.《教师资格定期注册申请表》一式2份；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2.《教师资格证书》原件；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3.学校或主管部门聘用合同（聘用证书）；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4.任教学校出具的师德表现证明；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5.任教学校出具的5年各年度考核、教学工作量证明及最近一次聘期考核结果；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6.教育行政部门认可的教师培训证明；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7.进修、培训、挂职、学术交流、病休、产假等情形的注册人员须提交经所在学校或教育行政部门批准的相应证明材料。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初次聘用为中小学教师申请首次注册的，应当提交（一）（二）（三）（四）项材料，同时提交试用期满考核合格证明。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本规则实施前已在岗任教的中小学教师申请办理首次注册的，应当提交上述（一）（二）（三）（四）项材料，同时提交上一学年年度考核合格证明。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暂缓注册重新申请的，应当补充提交暂缓情形消失或者改正情况的证明。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（四）领取贴有注册结论的教师资格证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各注册机构完成审核工作后，将依据审核情况作出注册结论。申请人根据注册机构通知要求领取贴有注册结论的《教师资格证》和《教师资格定期注册申请表》（《教师资格定期注册申请表》由申请人递交给本人人事档案所在的管理部门，归入本人人事档案，遗失责任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领取的时间和地点，以注册机构通知为准，请及时关注各注册机构发布的领取通知或电话咨询。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厦门市教育局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25</w:t>
      </w:r>
      <w:r>
        <w:rPr>
          <w:rFonts w:hint="eastAsia" w:ascii="仿宋" w:hAnsi="仿宋" w:eastAsia="仿宋" w:cs="仿宋"/>
          <w:sz w:val="32"/>
          <w:szCs w:val="32"/>
        </w:rPr>
        <w:t>年9月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NjcwYTYyYjkyOWIzMWQ2NDIzZGNjYTcxNDkwMTYifQ=="/>
  </w:docVars>
  <w:rsids>
    <w:rsidRoot w:val="003D1551"/>
    <w:rsid w:val="00047A77"/>
    <w:rsid w:val="000D7FFA"/>
    <w:rsid w:val="00131B7C"/>
    <w:rsid w:val="002B2BF9"/>
    <w:rsid w:val="0038296A"/>
    <w:rsid w:val="003D1551"/>
    <w:rsid w:val="00460691"/>
    <w:rsid w:val="004774FB"/>
    <w:rsid w:val="00490326"/>
    <w:rsid w:val="004D6959"/>
    <w:rsid w:val="004D77B9"/>
    <w:rsid w:val="005C1EA2"/>
    <w:rsid w:val="00694E43"/>
    <w:rsid w:val="007B792C"/>
    <w:rsid w:val="007F5788"/>
    <w:rsid w:val="008141AC"/>
    <w:rsid w:val="00962DDA"/>
    <w:rsid w:val="00987E8D"/>
    <w:rsid w:val="009D0899"/>
    <w:rsid w:val="00A91D2F"/>
    <w:rsid w:val="00B265EA"/>
    <w:rsid w:val="00B62F59"/>
    <w:rsid w:val="00BF021F"/>
    <w:rsid w:val="00CF43F6"/>
    <w:rsid w:val="00DA591E"/>
    <w:rsid w:val="00DA7ECB"/>
    <w:rsid w:val="00E5526F"/>
    <w:rsid w:val="00E9086C"/>
    <w:rsid w:val="00E93308"/>
    <w:rsid w:val="00E95F58"/>
    <w:rsid w:val="00ED2B30"/>
    <w:rsid w:val="00EF0D3D"/>
    <w:rsid w:val="00F52340"/>
    <w:rsid w:val="00F5624B"/>
    <w:rsid w:val="00F6196D"/>
    <w:rsid w:val="00F8115A"/>
    <w:rsid w:val="00FB7E30"/>
    <w:rsid w:val="058710E5"/>
    <w:rsid w:val="06340771"/>
    <w:rsid w:val="0B263D44"/>
    <w:rsid w:val="0B965128"/>
    <w:rsid w:val="0C1D6192"/>
    <w:rsid w:val="0D791D74"/>
    <w:rsid w:val="0FF52CF0"/>
    <w:rsid w:val="10560BEA"/>
    <w:rsid w:val="144721CF"/>
    <w:rsid w:val="156D3772"/>
    <w:rsid w:val="1572726B"/>
    <w:rsid w:val="16DB40E1"/>
    <w:rsid w:val="16ED5646"/>
    <w:rsid w:val="172064CC"/>
    <w:rsid w:val="18787C37"/>
    <w:rsid w:val="19BAE3B9"/>
    <w:rsid w:val="1B787E78"/>
    <w:rsid w:val="1BFFADCA"/>
    <w:rsid w:val="1C0D2BA6"/>
    <w:rsid w:val="1EEA6F35"/>
    <w:rsid w:val="1FDE3FFE"/>
    <w:rsid w:val="246C24A6"/>
    <w:rsid w:val="27A35A03"/>
    <w:rsid w:val="29624EE2"/>
    <w:rsid w:val="2A5E64A2"/>
    <w:rsid w:val="2BEF7700"/>
    <w:rsid w:val="2C535FB5"/>
    <w:rsid w:val="2C706923"/>
    <w:rsid w:val="2D7A670A"/>
    <w:rsid w:val="37830C1F"/>
    <w:rsid w:val="3B507496"/>
    <w:rsid w:val="3C4C7747"/>
    <w:rsid w:val="3C656316"/>
    <w:rsid w:val="3D720A82"/>
    <w:rsid w:val="3E91567E"/>
    <w:rsid w:val="41D3569B"/>
    <w:rsid w:val="44011FE4"/>
    <w:rsid w:val="47B432CC"/>
    <w:rsid w:val="49073F77"/>
    <w:rsid w:val="4B2B351D"/>
    <w:rsid w:val="4C9B412B"/>
    <w:rsid w:val="4CF501C6"/>
    <w:rsid w:val="51624A77"/>
    <w:rsid w:val="53884F76"/>
    <w:rsid w:val="5FD052D3"/>
    <w:rsid w:val="620338C7"/>
    <w:rsid w:val="647C7069"/>
    <w:rsid w:val="67E36E1D"/>
    <w:rsid w:val="67ED066F"/>
    <w:rsid w:val="697602C0"/>
    <w:rsid w:val="69FE7CA3"/>
    <w:rsid w:val="6AB018A6"/>
    <w:rsid w:val="6CAE4AAE"/>
    <w:rsid w:val="6D2003D5"/>
    <w:rsid w:val="6F2D6E34"/>
    <w:rsid w:val="6F5E43F7"/>
    <w:rsid w:val="6FFD75C2"/>
    <w:rsid w:val="760836BA"/>
    <w:rsid w:val="77EC4E77"/>
    <w:rsid w:val="7B71027A"/>
    <w:rsid w:val="7B9666B1"/>
    <w:rsid w:val="7C670F85"/>
    <w:rsid w:val="7D83551B"/>
    <w:rsid w:val="9D7EF1CE"/>
    <w:rsid w:val="9FF90F4B"/>
    <w:rsid w:val="BFF4FD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rPr>
      <w:rFonts w:asciiTheme="minorHAnsi" w:hAnsiTheme="minorHAnsi" w:eastAsiaTheme="minorEastAsia" w:cstheme="minorBidi"/>
      <w:color w:val="auto"/>
      <w:sz w:val="21"/>
      <w:szCs w:val="22"/>
    </w:rPr>
  </w:style>
  <w:style w:type="paragraph" w:styleId="4">
    <w:name w:val="Balloon Text"/>
    <w:basedOn w:val="1"/>
    <w:link w:val="11"/>
    <w:semiHidden/>
    <w:unhideWhenUsed/>
    <w:qFormat/>
    <w:uiPriority w:val="99"/>
    <w:rPr>
      <w:sz w:val="18"/>
      <w:szCs w:val="18"/>
    </w:r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 w:type="character" w:customStyle="1" w:styleId="11">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2096</Words>
  <Characters>2148</Characters>
  <Lines>5</Lines>
  <Paragraphs>1</Paragraphs>
  <TotalTime>1</TotalTime>
  <ScaleCrop>false</ScaleCrop>
  <LinksUpToDate>false</LinksUpToDate>
  <CharactersWithSpaces>2214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2018-09-07T03:32:00Z</dcterms:created>
  <dc:creator>wjq</dc:creator>
  <cp:lastModifiedBy>wjq</cp:lastModifiedBy>
  <cp:lastPrinted>2024-09-11T11:41:00Z</cp:lastPrinted>
  <dcterms:modified xsi:type="dcterms:W3CDTF">2025-09-19T17:35:50Z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EF9EBF0194404DE68AD4DC129B0E25DA</vt:lpwstr>
  </property>
  <property fmtid="{D5CDD505-2E9C-101B-9397-08002B2CF9AE}" pid="4" name="KSOTemplateDocerSaveRecord">
    <vt:lpwstr>eyJoZGlkIjoiYWI3NjcwYTYyYjkyOWIzMWQ2NDIzZGNjYTcxNDkwMTYifQ==</vt:lpwstr>
  </property>
</Properties>
</file>